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F4" w:rsidRPr="009436F4" w:rsidRDefault="0031161F" w:rsidP="009436F4">
      <w:pPr>
        <w:pStyle w:val="western"/>
        <w:spacing w:after="159"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Edital 01/2022</w:t>
      </w:r>
      <w:bookmarkStart w:id="0" w:name="_GoBack"/>
      <w:bookmarkEnd w:id="0"/>
      <w:r w:rsidR="009436F4" w:rsidRPr="009436F4">
        <w:rPr>
          <w:rFonts w:ascii="Arial" w:hAnsi="Arial" w:cs="Arial"/>
          <w:b/>
          <w:bCs/>
          <w:sz w:val="26"/>
          <w:szCs w:val="26"/>
        </w:rPr>
        <w:t xml:space="preserve"> UNESCO</w:t>
      </w:r>
    </w:p>
    <w:p w:rsidR="009436F4" w:rsidRPr="009436F4" w:rsidRDefault="009436F4" w:rsidP="009436F4">
      <w:pPr>
        <w:pStyle w:val="western"/>
        <w:spacing w:after="159" w:line="254" w:lineRule="auto"/>
        <w:jc w:val="center"/>
        <w:rPr>
          <w:rFonts w:ascii="Arial" w:hAnsi="Arial" w:cs="Arial"/>
        </w:rPr>
      </w:pPr>
      <w:r w:rsidRPr="009436F4">
        <w:rPr>
          <w:rFonts w:ascii="Arial" w:hAnsi="Arial" w:cs="Arial"/>
          <w:b/>
          <w:bCs/>
          <w:sz w:val="26"/>
          <w:szCs w:val="26"/>
        </w:rPr>
        <w:t xml:space="preserve">Resultado Final da Seleção para Consultor </w:t>
      </w:r>
      <w:r w:rsidR="0031161F">
        <w:rPr>
          <w:rFonts w:ascii="Arial" w:hAnsi="Arial" w:cs="Arial"/>
          <w:b/>
          <w:bCs/>
          <w:sz w:val="26"/>
          <w:szCs w:val="26"/>
        </w:rPr>
        <w:t xml:space="preserve">- </w:t>
      </w:r>
      <w:proofErr w:type="spellStart"/>
      <w:r w:rsidR="0031161F">
        <w:rPr>
          <w:rFonts w:ascii="Arial" w:hAnsi="Arial" w:cs="Arial"/>
          <w:b/>
          <w:bCs/>
          <w:sz w:val="26"/>
          <w:szCs w:val="26"/>
        </w:rPr>
        <w:t>Educomunicação</w:t>
      </w:r>
      <w:proofErr w:type="spellEnd"/>
    </w:p>
    <w:p w:rsidR="009436F4" w:rsidRPr="009436F4" w:rsidRDefault="009436F4" w:rsidP="009436F4">
      <w:pPr>
        <w:pStyle w:val="western"/>
        <w:spacing w:after="159" w:line="254" w:lineRule="auto"/>
        <w:jc w:val="both"/>
        <w:rPr>
          <w:rFonts w:ascii="Arial" w:hAnsi="Arial" w:cs="Arial"/>
        </w:rPr>
      </w:pPr>
      <w:r w:rsidRPr="009436F4">
        <w:rPr>
          <w:rFonts w:ascii="Arial" w:hAnsi="Arial" w:cs="Arial"/>
          <w:sz w:val="20"/>
          <w:szCs w:val="20"/>
        </w:rPr>
        <w:t>Os candidatos estão classificados de acordo com a nota obtida no somatório da análise dos documentos comprobatórios exigidos no edital e apresentados através do currículo mais a entrevista.</w:t>
      </w:r>
    </w:p>
    <w:p w:rsidR="009436F4" w:rsidRPr="009436F4" w:rsidRDefault="009436F4" w:rsidP="009436F4">
      <w:pPr>
        <w:pStyle w:val="western"/>
        <w:spacing w:after="159" w:line="254" w:lineRule="auto"/>
        <w:jc w:val="both"/>
        <w:rPr>
          <w:rFonts w:ascii="Arial" w:hAnsi="Arial" w:cs="Arial"/>
          <w:sz w:val="20"/>
          <w:szCs w:val="20"/>
        </w:rPr>
      </w:pPr>
      <w:r w:rsidRPr="009436F4">
        <w:rPr>
          <w:rFonts w:ascii="Arial" w:hAnsi="Arial" w:cs="Arial"/>
          <w:sz w:val="20"/>
          <w:szCs w:val="20"/>
        </w:rPr>
        <w:t>O candidato classificado em 1° lugar no Perfil receberá e-mail da Unidade de Gerenciamento de Projetos (UGP) – com orientações para efetivação de contratação com a UNESCO.</w:t>
      </w:r>
    </w:p>
    <w:p w:rsidR="009436F4" w:rsidRPr="009436F4" w:rsidRDefault="009436F4" w:rsidP="009436F4">
      <w:pPr>
        <w:pStyle w:val="western"/>
        <w:spacing w:after="159" w:line="254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436F4" w:rsidRPr="009436F4" w:rsidTr="00E63D98">
        <w:tc>
          <w:tcPr>
            <w:tcW w:w="8494" w:type="dxa"/>
            <w:gridSpan w:val="2"/>
          </w:tcPr>
          <w:p w:rsidR="009436F4" w:rsidRPr="009436F4" w:rsidRDefault="009436F4" w:rsidP="009436F4">
            <w:pPr>
              <w:pStyle w:val="western"/>
              <w:spacing w:after="159" w:line="254" w:lineRule="auto"/>
              <w:jc w:val="center"/>
              <w:rPr>
                <w:rFonts w:ascii="Arial" w:hAnsi="Arial" w:cs="Arial"/>
              </w:rPr>
            </w:pPr>
            <w:r w:rsidRPr="009436F4">
              <w:rPr>
                <w:rFonts w:ascii="Arial" w:hAnsi="Arial" w:cs="Arial"/>
              </w:rPr>
              <w:t>Perfil 01</w:t>
            </w:r>
          </w:p>
        </w:tc>
      </w:tr>
      <w:tr w:rsidR="009436F4" w:rsidRPr="009436F4" w:rsidTr="009436F4">
        <w:tc>
          <w:tcPr>
            <w:tcW w:w="1696" w:type="dxa"/>
          </w:tcPr>
          <w:p w:rsidR="009436F4" w:rsidRPr="009436F4" w:rsidRDefault="009436F4" w:rsidP="009436F4">
            <w:pPr>
              <w:pStyle w:val="western"/>
              <w:spacing w:after="159" w:line="254" w:lineRule="auto"/>
              <w:rPr>
                <w:rFonts w:ascii="Arial" w:hAnsi="Arial" w:cs="Arial"/>
              </w:rPr>
            </w:pPr>
            <w:r w:rsidRPr="009436F4">
              <w:rPr>
                <w:rFonts w:ascii="Arial" w:hAnsi="Arial" w:cs="Arial"/>
              </w:rPr>
              <w:t>Classificação</w:t>
            </w:r>
          </w:p>
        </w:tc>
        <w:tc>
          <w:tcPr>
            <w:tcW w:w="6798" w:type="dxa"/>
          </w:tcPr>
          <w:p w:rsidR="009436F4" w:rsidRPr="009436F4" w:rsidRDefault="009436F4" w:rsidP="009436F4">
            <w:pPr>
              <w:pStyle w:val="western"/>
              <w:spacing w:after="159" w:line="254" w:lineRule="auto"/>
              <w:rPr>
                <w:rFonts w:ascii="Arial" w:hAnsi="Arial" w:cs="Arial"/>
              </w:rPr>
            </w:pPr>
            <w:r w:rsidRPr="009436F4">
              <w:rPr>
                <w:rFonts w:ascii="Arial" w:hAnsi="Arial" w:cs="Arial"/>
              </w:rPr>
              <w:t>Candidato</w:t>
            </w:r>
          </w:p>
        </w:tc>
      </w:tr>
      <w:tr w:rsidR="009436F4" w:rsidRPr="009436F4" w:rsidTr="009436F4">
        <w:tc>
          <w:tcPr>
            <w:tcW w:w="1696" w:type="dxa"/>
          </w:tcPr>
          <w:p w:rsidR="009436F4" w:rsidRPr="009436F4" w:rsidRDefault="009436F4" w:rsidP="009436F4">
            <w:pPr>
              <w:pStyle w:val="western"/>
              <w:spacing w:after="159" w:line="254" w:lineRule="auto"/>
              <w:rPr>
                <w:rFonts w:ascii="Arial" w:hAnsi="Arial" w:cs="Arial"/>
                <w:sz w:val="24"/>
              </w:rPr>
            </w:pPr>
            <w:r w:rsidRPr="009436F4">
              <w:rPr>
                <w:rFonts w:ascii="Arial" w:hAnsi="Arial" w:cs="Arial"/>
              </w:rPr>
              <w:t>1</w:t>
            </w:r>
            <w:r w:rsidRPr="009436F4">
              <w:rPr>
                <w:rFonts w:ascii="Arial" w:hAnsi="Arial" w:cs="Arial"/>
                <w:sz w:val="24"/>
              </w:rPr>
              <w:t>º</w:t>
            </w:r>
          </w:p>
        </w:tc>
        <w:tc>
          <w:tcPr>
            <w:tcW w:w="6798" w:type="dxa"/>
          </w:tcPr>
          <w:p w:rsidR="009436F4" w:rsidRPr="00AF6B29" w:rsidRDefault="0031161F" w:rsidP="009436F4">
            <w:pPr>
              <w:pStyle w:val="western"/>
              <w:spacing w:after="159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Deise da Silva </w:t>
            </w:r>
            <w:proofErr w:type="spellStart"/>
            <w:r>
              <w:rPr>
                <w:rFonts w:ascii="Arial" w:hAnsi="Arial" w:cs="Arial"/>
              </w:rPr>
              <w:t>Leitz</w:t>
            </w:r>
            <w:proofErr w:type="spellEnd"/>
          </w:p>
        </w:tc>
      </w:tr>
      <w:tr w:rsidR="009436F4" w:rsidRPr="009436F4" w:rsidTr="009436F4">
        <w:tc>
          <w:tcPr>
            <w:tcW w:w="1696" w:type="dxa"/>
          </w:tcPr>
          <w:p w:rsidR="009436F4" w:rsidRPr="009436F4" w:rsidRDefault="009436F4" w:rsidP="009436F4">
            <w:pPr>
              <w:pStyle w:val="western"/>
              <w:spacing w:after="159" w:line="254" w:lineRule="auto"/>
              <w:rPr>
                <w:rFonts w:ascii="Arial" w:hAnsi="Arial" w:cs="Arial"/>
              </w:rPr>
            </w:pPr>
            <w:r w:rsidRPr="009436F4">
              <w:rPr>
                <w:rFonts w:ascii="Arial" w:hAnsi="Arial" w:cs="Arial"/>
              </w:rPr>
              <w:t>2º</w:t>
            </w:r>
          </w:p>
        </w:tc>
        <w:tc>
          <w:tcPr>
            <w:tcW w:w="6798" w:type="dxa"/>
          </w:tcPr>
          <w:p w:rsidR="009436F4" w:rsidRPr="00AF6B29" w:rsidRDefault="0031161F" w:rsidP="009436F4">
            <w:pPr>
              <w:pStyle w:val="western"/>
              <w:spacing w:after="159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Solange </w:t>
            </w:r>
            <w:proofErr w:type="spellStart"/>
            <w:r>
              <w:rPr>
                <w:rFonts w:ascii="Arial" w:hAnsi="Arial" w:cs="Arial"/>
              </w:rPr>
              <w:t>Setta</w:t>
            </w:r>
            <w:proofErr w:type="spellEnd"/>
            <w:r>
              <w:rPr>
                <w:rFonts w:ascii="Arial" w:hAnsi="Arial" w:cs="Arial"/>
              </w:rPr>
              <w:t xml:space="preserve"> Machado</w:t>
            </w:r>
          </w:p>
        </w:tc>
      </w:tr>
    </w:tbl>
    <w:p w:rsidR="009436F4" w:rsidRPr="009436F4" w:rsidRDefault="009436F4" w:rsidP="009436F4">
      <w:pPr>
        <w:pStyle w:val="western"/>
        <w:spacing w:after="159" w:line="254" w:lineRule="auto"/>
        <w:rPr>
          <w:rFonts w:ascii="Arial" w:hAnsi="Arial" w:cs="Arial"/>
        </w:rPr>
      </w:pPr>
    </w:p>
    <w:p w:rsidR="00AF6B29" w:rsidRDefault="00AF6B29" w:rsidP="004715B4">
      <w:pPr>
        <w:pStyle w:val="PargrafodaLista"/>
        <w:ind w:left="1080"/>
      </w:pPr>
    </w:p>
    <w:sectPr w:rsidR="00AF6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8139F"/>
    <w:multiLevelType w:val="hybridMultilevel"/>
    <w:tmpl w:val="D1CAB558"/>
    <w:lvl w:ilvl="0" w:tplc="BC4409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52613"/>
    <w:multiLevelType w:val="hybridMultilevel"/>
    <w:tmpl w:val="798A0954"/>
    <w:lvl w:ilvl="0" w:tplc="BC4409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F4"/>
    <w:rsid w:val="0031161F"/>
    <w:rsid w:val="004715B4"/>
    <w:rsid w:val="00737C62"/>
    <w:rsid w:val="009436F4"/>
    <w:rsid w:val="00AF6B29"/>
    <w:rsid w:val="00D1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7BF2"/>
  <w15:chartTrackingRefBased/>
  <w15:docId w15:val="{B3EA1AD8-BC6F-4DAC-8459-62E255E5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436F4"/>
    <w:pPr>
      <w:spacing w:before="100" w:beforeAutospacing="1" w:after="142" w:line="288" w:lineRule="auto"/>
    </w:pPr>
    <w:rPr>
      <w:rFonts w:ascii="Calibri" w:eastAsia="Times New Roman" w:hAnsi="Calibri" w:cs="Calibri"/>
      <w:lang w:eastAsia="pt-BR"/>
    </w:rPr>
  </w:style>
  <w:style w:type="table" w:styleId="Tabelacomgrade">
    <w:name w:val="Table Grid"/>
    <w:basedOn w:val="Tabelanormal"/>
    <w:uiPriority w:val="39"/>
    <w:rsid w:val="0094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6B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Camile Scalcon Louruz</dc:creator>
  <cp:keywords/>
  <dc:description/>
  <cp:lastModifiedBy>Camile Scalcon Louruz</cp:lastModifiedBy>
  <cp:revision>3</cp:revision>
  <cp:lastPrinted>2021-04-23T18:53:00Z</cp:lastPrinted>
  <dcterms:created xsi:type="dcterms:W3CDTF">2022-05-09T16:48:00Z</dcterms:created>
  <dcterms:modified xsi:type="dcterms:W3CDTF">2022-05-09T16:51:00Z</dcterms:modified>
</cp:coreProperties>
</file>